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tabs>
          <w:tab w:val="right" w:leader="dot" w:pos="8306"/>
        </w:tabs>
        <w:rPr>
          <w:rFonts w:ascii="微软雅黑" w:hAnsi="微软雅黑" w:eastAsia="微软雅黑"/>
          <w:sz w:val="24"/>
          <w:szCs w:val="24"/>
        </w:rPr>
        <w:sectPr>
          <w:pgSz w:w="11906" w:h="16838"/>
          <w:pgMar w:top="1440" w:right="1800" w:bottom="1440" w:left="1800" w:header="851" w:footer="992" w:gutter="0"/>
          <w:cols w:space="425" w:num="1"/>
          <w:docGrid w:type="lines" w:linePitch="312" w:charSpace="0"/>
        </w:sectPr>
      </w:pPr>
    </w:p>
    <w:p>
      <w:pPr>
        <w:spacing w:line="360" w:lineRule="auto"/>
        <w:ind w:firstLine="480" w:firstLineChars="200"/>
        <w:jc w:val="left"/>
        <w:rPr>
          <w:rFonts w:hint="eastAsia"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即便公司没有用到某项技术，该技术很优秀，如果只因为当前公司没有使用，就不去学习，这是非常错误的做法，不要将自己的技术能力和视野仅仅限于自己当下所处的这个环境中，应该着眼于未来，着眼于整个行业里。</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bookmarkStart w:id="0" w:name="_Toc10009_WPSOffice_Level1"/>
      <w:r>
        <w:rPr>
          <w:rFonts w:hint="eastAsia"/>
        </w:rPr>
        <w:t>gradle学习</w:t>
      </w:r>
      <w:bookmarkEnd w:id="0"/>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bookmarkStart w:id="1" w:name="_Toc28319_WPSOffice_Level1"/>
      <w:r>
        <w:t>1.1.2</w:t>
      </w:r>
      <w:r>
        <w:rPr>
          <w:rFonts w:hint="eastAsia"/>
        </w:rPr>
        <w:t xml:space="preserve"> netty及Thrift学习</w:t>
      </w:r>
      <w:bookmarkEnd w:id="1"/>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4"/>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4"/>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这样就不用取解析某种协议，直接取固定长度数组的数据即可。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传统的IO网络编程：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serverSocket.bind(8899);//这里的8899只是用于客户端连接的端口，在真正</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两边交互时，就会重新分配端口号</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serverSocket.accept();//阻塞方法，等待客户端和服务端连接，当连接上后</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返回一个客户端的socket对象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socket.getInputStream();显然是不能这样写的，因为当有很多要连接时，如果一个连接处理的业务多，就会一直阻塞在这里，其它连接就进不来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//所以，一般都是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 socket = serverSocket.accept();//阻塞方法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//把socket交给一个线程后，程序继续执行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new Thread(socket){//由于模型简单，所以服务端在接受到大量的业务时，产生的线程数过多是会对CPU负荷过大，</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run(){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Socket.getIntStream();</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240" w:firstLineChars="1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这种编程模型比较简单，所以会出现线程问题。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对于nio，服务端可以用一个线程处理多个socket连接及数据发送，即一个线程可以处理n多个客户端。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Node采用的全部都是异步的处理方式。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定义一个Selector，它针对的就是客户端的连接，一个选择器可以监听到客户端各种各样的事件，异步编程有各种各样的Event，可以在不同的回调事件里面编写逻辑。</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实现Closeable类：用于资源自动关闭，close()方法会被自动调用。</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Selector:A multiplexor object：它是一个双向通信，它由系统范围的选择器提供者，也可以自定义一个选择器提供者。</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将channel通道注册到selector上，注册之后的结果通过SelectorKey去标识的，一个Selector里面维护了三种selectorKey的集合set，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第一种：key set全部的key的集合，里面包含了各种事件比如连接事件、接受连接、读、写等事件。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第二种selectd-key set里面包含了各种事件比如我们所感兴趣的连接事件、接受连接或者读、写等事件。是key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第三种cancelled-key set原来感兴趣，现在不感兴趣的。是key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可以同过SelectableChannel的register方法把Selector注册到Channle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同时也将会把一个key添加到key的集合当中，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无论是调用selector的cancelled-key的cancel方法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或者是关闭这个channel，会使得这个key添加到cancelle-key集合中。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Cannel一个key会在下一次调用select方法时，取消与之关联channel的注册。这时这个key从selector的key sets中移除出去。</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selector一旦创建好后，每个事件一旦产生，</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 xml:space="preserve">Set&lt;SelectionKey&gt; selectionKeySet = selector.selectedKeys();selectionKeySet </w:t>
      </w:r>
      <w:r>
        <w:rPr>
          <w:rFonts w:hint="eastAsia" w:ascii="Consolas" w:hAnsi="Consolas" w:cs="Consolas"/>
          <w:color w:val="000000"/>
          <w:sz w:val="27"/>
          <w:szCs w:val="27"/>
          <w:shd w:val="clear" w:fill="FFFFFF"/>
          <w:lang w:val="en-US" w:eastAsia="zh-CN"/>
        </w:rPr>
        <w:t>就有了，它</w:t>
      </w:r>
      <w:r>
        <w:rPr>
          <w:rFonts w:hint="eastAsia" w:ascii="微软雅黑" w:hAnsi="微软雅黑" w:cs="微软雅黑"/>
          <w:color w:val="000000" w:themeColor="text1"/>
          <w:sz w:val="24"/>
          <w:szCs w:val="24"/>
          <w:lang w:val="en-US" w:eastAsia="zh-CN"/>
        </w:rPr>
        <w:t>携带了与某个channel所关联的特性，可以根据</w:t>
      </w:r>
      <w:r>
        <w:rPr>
          <w:rFonts w:hint="default" w:ascii="Consolas" w:hAnsi="Consolas" w:eastAsia="Consolas" w:cs="Consolas"/>
          <w:color w:val="000000"/>
          <w:sz w:val="27"/>
          <w:szCs w:val="27"/>
          <w:shd w:val="clear" w:fill="FFFFFF"/>
        </w:rPr>
        <w:t>selectionKey.channel()</w:t>
      </w:r>
      <w:r>
        <w:rPr>
          <w:rFonts w:hint="eastAsia" w:ascii="Consolas" w:hAnsi="Consolas" w:cs="Consolas"/>
          <w:color w:val="000000"/>
          <w:sz w:val="27"/>
          <w:szCs w:val="27"/>
          <w:shd w:val="clear" w:fill="FFFFFF"/>
          <w:lang w:val="en-US" w:eastAsia="zh-CN"/>
        </w:rPr>
        <w:t>来获取这个特性，获取到channel对象后，就能源源不断的获取到数据。这个模型叫做</w:t>
      </w:r>
      <w:r>
        <w:rPr>
          <w:rFonts w:hint="eastAsia" w:ascii="Consolas" w:hAnsi="Consolas" w:cs="Consolas"/>
          <w:color w:val="FF0000"/>
          <w:sz w:val="27"/>
          <w:szCs w:val="27"/>
          <w:shd w:val="clear" w:fill="FFFFFF"/>
          <w:lang w:val="en-US" w:eastAsia="zh-CN"/>
        </w:rPr>
        <w:t>事件模型。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Selector会调用select方法，这是一个阻塞方法</w:t>
      </w:r>
      <w:r>
        <w:rPr>
          <w:rFonts w:hint="eastAsia" w:ascii="微软雅黑" w:hAnsi="微软雅黑" w:cs="微软雅黑"/>
          <w:color w:val="000000" w:themeColor="text1"/>
          <w:sz w:val="24"/>
          <w:szCs w:val="24"/>
          <w:lang w:val="en-US" w:eastAsia="zh-CN"/>
        </w:rPr>
        <w:t>，会收集各个channel的event事件所在的set&lt;selectionKey&gt;集合。不能直接把key放置到selectionKey集合当中，都是由于某个event事件被触发后，才将key放入到selectionKey集合当中，但是可以调用remove方法直接移除key。可以根据selectionKey得到客户端相应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SelectionKey.isAcceptable();//客户端和服务端是否连接上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SelectionKey.isReadable();//是否有数据发送过来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Selection操作：通过select方法获取到各种Evnet事件，然后根据事件对象获取相应的事件信息。它涉及了三个步骤：</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 serverSocketChannel = ServerSocketChannel.open();//打开ServerSocketChannel</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serverSocketChannel.configureBlocking(false);//将其设置成异步的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serverSocketChannel.socket();//打开socket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InetSocketAddress address = new InetSocketAddress();</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serverSocket.bind(address);//开启socket服务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Selector.open();//打开selector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//将selector注册到channel上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serverSocketChannel.register(selector, SelectionKey.OP_ACCEPT);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selector.select();//这是一个阻塞事件，当客户端发送消息后直接在这里接收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Set&lt;SelectionKey&gt; selectionKeySet = selector.selectedKeys();//里面有所有已注册到channel的事件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for(SelectionKey selectionKey : selectionKeySet){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If(selectionKey.isAcceptable){</w:t>
      </w:r>
    </w:p>
    <w:p>
      <w:pPr>
        <w:pStyle w:val="23"/>
        <w:spacing w:line="360" w:lineRule="auto"/>
        <w:ind w:left="2160" w:hanging="2160" w:hangingChars="9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ServerSocketChannel  serverChannel= (ServerSocketChannel)selectionKey.channel();//之前注册的什么类型，就强转成什么类型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serverChannel.accept();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socketChannel.configureBlocking(false);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socketChannel.register(selector,SelectionKey.OP_READ);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}else if(selectionKey.isReadable()){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selectionKey.channel();</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While(true){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ByteBuffer byteBuffer = ByteBuffer.allocate(521);</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Int read = socketChannel.read(byteBuffer );</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If(read &lt;=0 ){</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Break;</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byteBuffer.flip();</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//写出byteBuffer里面的字符</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Chatset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receiveMessage = String.valueOf(charset.decode(byteBuffer).array());</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socketChannel.write(byteBuffer);</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 .read();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//编解码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//解码，将字节数组转为字符串，就能展现出来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MapperByteBuffer inputData = inputFileChannel.map(FileChannel.MapMode.READ_ONLY, 0 , inputLength);</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CharsetDecoder decoder = Charset.newDecoder();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CharBuffer charBuffer = decoder.decode(inputData);</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str = String.valueOf(charBuffer.array(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一个byte等于8个bit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ASCII码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7 bit来表示一个字符，共计可以表示128中字符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ISO-8859-1：8 bit来表示一个字符，即用一个完整的字节（byte）来表示一个字符，共计可以表示256个字符。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gb2312用两个字节表示一个汉字。</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GBK中文占俩个字节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UTF-8(变长的字节表示形式)中文占三个字节，字母占一个字节。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Unicode中文占两个字节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BOM，一个不可见的字符，要特别注意。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bossGroup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workerGroup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 serverBootstrap = new ServerBootstrap();//一个辅助类，用于简化netty服务器的创建工作</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serverBootstrap.group(bossGroup, workerGroup).channel(</w:t>
      </w:r>
      <w:r>
        <w:rPr>
          <w:rFonts w:hint="default" w:ascii="Consolas" w:hAnsi="Consolas" w:eastAsia="Consolas" w:cs="Consolas"/>
          <w:color w:val="000000"/>
          <w:sz w:val="27"/>
          <w:szCs w:val="27"/>
          <w:shd w:val="clear" w:fill="FFFFFF"/>
        </w:rPr>
        <w:t>NioServerSocketChannel</w:t>
      </w:r>
      <w:r>
        <w:rPr>
          <w:rFonts w:hint="eastAsia" w:ascii="Consolas" w:hAnsi="Consolas" w:cs="Consolas"/>
          <w:color w:val="000000"/>
          <w:sz w:val="27"/>
          <w:szCs w:val="27"/>
          <w:shd w:val="clear" w:fill="FFFFFF"/>
          <w:lang w:val="en-US" w:eastAsia="zh-CN"/>
        </w:rPr>
        <w:t>.class</w:t>
      </w:r>
      <w:r>
        <w:rPr>
          <w:rFonts w:hint="eastAsia" w:ascii="微软雅黑" w:hAnsi="微软雅黑" w:cs="微软雅黑"/>
          <w:color w:val="000000" w:themeColor="text1"/>
          <w:sz w:val="24"/>
          <w:szCs w:val="24"/>
          <w:lang w:val="en-US" w:eastAsia="zh-CN"/>
        </w:rPr>
        <w:t>).childHandler(new MyServerHandler( ));</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 channelFuture = serverBootstrap.bind(8893).sync();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channelFuture.channel().closeFuture().sync();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在MyServerHanlder类中会继承SimpleChannelInboundHandler&lt;HttpObject&gt;或者</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ChannelInboundHandlerAdapter，Inbound叫做入栈，就是说请求从外面进来了。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ByteBuf的性能比ByteBuffer的性能要高。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ChannelOutboundHandlerAdapter，outbound叫做出栈，把消息发送出去</w:t>
      </w:r>
    </w:p>
    <w:p>
      <w:pPr>
        <w:pStyle w:val="23"/>
        <w:spacing w:line="360" w:lineRule="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RPC框架用最少的线程做更多的事情，它是可以跨语言的，之所以可以跨语言，</w:t>
      </w:r>
    </w:p>
    <w:p>
      <w:pPr>
        <w:pStyle w:val="23"/>
        <w:spacing w:line="360" w:lineRule="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在于它的消息协议的制定，因为消息本身是跨语言的，只要用不同的语言既定的格式把消息解析出来即可。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netty是一个高性能的网络框架和零拷贝有关</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从磁盘上的文件读取到内存然后再以流的形式字节数组出去。</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直接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FF0000"/>
          <w:sz w:val="24"/>
          <w:szCs w:val="24"/>
          <w:lang w:val="en-US" w:eastAsia="zh-CN"/>
        </w:rPr>
        <w:t xml:space="preserve"> 传统IO拷贝操作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4985385" cy="4734560"/>
            <wp:effectExtent l="0" t="0" r="5715" b="8890"/>
            <wp:docPr id="15" name="图片 15" descr="49_零拷贝深入剖析及用户空间与内核空间切换方式[00-13-47][20190125-11245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9_零拷贝深入剖析及用户空间与内核空间切换方式[00-13-47][20190125-112457717]"/>
                    <pic:cNvPicPr>
                      <a:picLocks noChangeAspect="1"/>
                    </pic:cNvPicPr>
                  </pic:nvPicPr>
                  <pic:blipFill>
                    <a:blip r:embed="rId19"/>
                    <a:srcRect l="25850" t="21123" r="25778" b="5382"/>
                    <a:stretch>
                      <a:fillRect/>
                    </a:stretch>
                  </pic:blipFill>
                  <pic:spPr>
                    <a:xfrm>
                      <a:off x="0" y="0"/>
                      <a:ext cx="4985385" cy="4734560"/>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read方法目的是将数据从磁盘取出来放到内存中，Kemel space（内核空间缓冲区），User space（用户空间缓冲区）</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rite方法目的是将内存中的数据写入到网络中，下面的缓冲区时socket的缓冲区。上面是同步的传统IO操作。以上有四次上下文的切换，以及两次不必要的拷贝。切换：由用户空间到内核空间，再由内核空间到用户空间，再由用户空间到内核空间，内核空间到用户空间。</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拷贝：由内核空间将数据拷贝到用户空间，再由用户空间拷贝到内核空间。</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用户空间就是一个中转的媒介。如果对数据没有修改时，拷贝就是无用的。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InputStream和OutputStream在底层的反应。</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零拷贝完全依赖底层操作系统，如果操作系统提供了就有，Linux和Unix都提供了，避免的两次不必要的拷贝。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FF0000"/>
          <w:sz w:val="24"/>
          <w:szCs w:val="24"/>
          <w:lang w:val="en-US" w:eastAsia="zh-CN"/>
        </w:rPr>
        <w:t>零拷贝</w:t>
      </w:r>
    </w:p>
    <w:p>
      <w:pPr>
        <w:pStyle w:val="23"/>
        <w:spacing w:line="360" w:lineRule="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575810" cy="4037330"/>
            <wp:effectExtent l="0" t="0" r="15240" b="1270"/>
            <wp:docPr id="19" name="图片 19" descr="49_零拷贝深入剖析及用户空间与内核空间切换方式[00-19-21][20190125-1147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9_零拷贝深入剖析及用户空间与内核空间切换方式[00-19-21][20190125-114723190]"/>
                    <pic:cNvPicPr>
                      <a:picLocks noChangeAspect="1"/>
                    </pic:cNvPicPr>
                  </pic:nvPicPr>
                  <pic:blipFill>
                    <a:blip r:embed="rId20"/>
                    <a:srcRect l="23595" t="24672" r="25816" b="3911"/>
                    <a:stretch>
                      <a:fillRect/>
                    </a:stretch>
                  </pic:blipFill>
                  <pic:spPr>
                    <a:xfrm>
                      <a:off x="0" y="0"/>
                      <a:ext cx="4575810" cy="4037330"/>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操作系统意义上的零拷贝，没有用户空间和内核空间之间的拷贝。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User space发出sendfile()命令，内核空间去向硬件请求数据，然后硬件中的数据就读到了内核空间的缓冲区中。</w:t>
      </w:r>
    </w:p>
    <w:p>
      <w:pPr>
        <w:pStyle w:val="23"/>
        <w:spacing w:line="360" w:lineRule="auto"/>
        <w:ind w:firstLine="3360" w:firstLineChars="1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改进后的零拷贝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5400675" cy="3733165"/>
            <wp:effectExtent l="0" t="0" r="9525" b="635"/>
            <wp:docPr id="21" name="图片 21" descr="49_零拷贝深入剖析及用户空间与内核空间切换方式[00-26-21][20190125-1313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9_零拷贝深入剖析及用户空间与内核空间切换方式[00-26-21][20190125-13134059]"/>
                    <pic:cNvPicPr>
                      <a:picLocks noChangeAspect="1"/>
                    </pic:cNvPicPr>
                  </pic:nvPicPr>
                  <pic:blipFill>
                    <a:blip r:embed="rId21"/>
                    <a:srcRect l="18531" t="25309" r="17627" b="4090"/>
                    <a:stretch>
                      <a:fillRect/>
                    </a:stretch>
                  </pic:blipFill>
                  <pic:spPr>
                    <a:xfrm>
                      <a:off x="0" y="0"/>
                      <a:ext cx="5400675" cy="3733165"/>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将数据从硬件拷贝到内核空间后，可以直接利用scatter和gather直接把内核空间中的数据写入到socket buffer中。这种一次性的复制就可以完成所有的操作。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内存映射文件，直接操作内存来修改磁盘上的文件。在访问文件或者修改文件时通常是在User space上进行的，将磁盘上的文件映射到内核空间上，可以让程序直接修改内核上的文件，底层操作系统会提供相应的支持，这样就可以通过修改user space来修改磁盘上的文件了。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通过</w:t>
      </w:r>
      <w:r>
        <w:rPr>
          <w:rFonts w:hint="default" w:ascii="微软雅黑" w:hAnsi="微软雅黑" w:cs="微软雅黑"/>
          <w:color w:val="000000" w:themeColor="text1"/>
          <w:sz w:val="24"/>
          <w:szCs w:val="24"/>
          <w:lang w:val="en-US" w:eastAsia="zh-CN"/>
        </w:rPr>
        <w:t>MappedByteBuffer</w:t>
      </w:r>
      <w:r>
        <w:rPr>
          <w:rFonts w:hint="eastAsia" w:ascii="微软雅黑" w:hAnsi="微软雅黑" w:cs="微软雅黑"/>
          <w:color w:val="000000" w:themeColor="text1"/>
          <w:sz w:val="24"/>
          <w:szCs w:val="24"/>
          <w:lang w:val="en-US" w:eastAsia="zh-CN"/>
        </w:rPr>
        <w:t>类。</w:t>
      </w: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719955" cy="3665855"/>
            <wp:effectExtent l="0" t="0" r="4445" b="10795"/>
            <wp:docPr id="38" name="图片 38" descr="51_NIO零拷贝彻底分析与Gather操作在零拷贝中的作用详解_【www.maolegemi.top】[00-26-57][20190125-1613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1_NIO零拷贝彻底分析与Gather操作在零拷贝中的作用详解_【www.maolegemi.top】[00-26-57][20190125-161358765]"/>
                    <pic:cNvPicPr>
                      <a:picLocks noChangeAspect="1"/>
                    </pic:cNvPicPr>
                  </pic:nvPicPr>
                  <pic:blipFill>
                    <a:blip r:embed="rId22"/>
                    <a:srcRect l="22414" t="26582" r="22149" b="4533"/>
                    <a:stretch>
                      <a:fillRect/>
                    </a:stretch>
                  </pic:blipFill>
                  <pic:spPr>
                    <a:xfrm>
                      <a:off x="0" y="0"/>
                      <a:ext cx="4719955" cy="3665855"/>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在kemel buffer --》socket buffer的过程：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将kemel buffer中的文件描述符写到socket buffer的文件描述符中，第一个是位置，第二个是长度，现在不用将文件复制到socket中，而是将文件描述符放置到socket中即可。protocol engine从两个地方拷贝文件，实际从kemel buffer中读取数据，从socket buffer中读取文件描述符，是一种gather操作。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在Linux2.4中会满足条件。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bossGroup = new EventLoopGroup(1);//说明只用一个线程用来监听。</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jdk在nio中有一个空轮询的bug，看netty是如果解决的。workaround绕过这个bug的。</w:t>
      </w:r>
    </w:p>
    <w:p>
      <w:pPr>
        <w:pStyle w:val="23"/>
        <w:spacing w:line="360" w:lineRule="auto"/>
        <w:rPr>
          <w:rFonts w:hint="eastAsia" w:ascii="微软雅黑" w:hAnsi="微软雅黑" w:cs="微软雅黑"/>
          <w:color w:val="000000" w:themeColor="text1"/>
          <w:sz w:val="24"/>
          <w:szCs w:val="24"/>
          <w:lang w:val="en-US" w:eastAsia="zh-CN"/>
        </w:rPr>
      </w:pPr>
      <w:bookmarkStart w:id="5" w:name="_GoBack"/>
      <w:bookmarkEnd w:id="5"/>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3"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w:t>
      </w:r>
      <w:r>
        <w:rPr>
          <w:rFonts w:hint="eastAsia" w:ascii="微软雅黑" w:hAnsi="微软雅黑" w:cs="微软雅黑"/>
          <w:color w:val="000000" w:themeColor="text1"/>
          <w:sz w:val="24"/>
          <w:szCs w:val="24"/>
          <w:lang w:val="en-US" w:eastAsia="zh-CN"/>
        </w:rPr>
        <w:t>f</w:t>
      </w:r>
      <w:r>
        <w:rPr>
          <w:rFonts w:hint="eastAsia" w:ascii="微软雅黑" w:hAnsi="微软雅黑" w:cs="微软雅黑"/>
          <w:color w:val="000000" w:themeColor="text1"/>
          <w:sz w:val="24"/>
          <w:szCs w:val="24"/>
        </w:rPr>
        <w:t>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4"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5"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7"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8"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9"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bookmarkStart w:id="2" w:name="_Toc7376_WPSOffice_Level1"/>
      <w:r>
        <w:rPr>
          <w:rFonts w:hint="eastAsia"/>
        </w:rPr>
        <w:t xml:space="preserve">1.1.3 </w:t>
      </w:r>
      <w:r>
        <w:t>Zookeeper</w:t>
      </w:r>
      <w:r>
        <w:rPr>
          <w:rFonts w:hint="eastAsia"/>
        </w:rPr>
        <w:t>：</w:t>
      </w:r>
      <w:bookmarkEnd w:id="2"/>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30"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31"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32"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33"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3"/>
        <w:spacing w:line="360" w:lineRule="auto"/>
        <w:ind w:firstLine="470"/>
        <w:rPr>
          <w:rFonts w:ascii="微软雅黑" w:hAnsi="微软雅黑" w:cs="微软雅黑"/>
          <w:color w:val="000000" w:themeColor="text1"/>
          <w:sz w:val="24"/>
          <w:szCs w:val="24"/>
        </w:rPr>
      </w:pPr>
    </w:p>
    <w:p>
      <w:pPr>
        <w:pStyle w:val="4"/>
      </w:pPr>
      <w:bookmarkStart w:id="3" w:name="_Toc19938_WPSOffice_Level1"/>
      <w:r>
        <w:rPr>
          <w:rFonts w:hint="eastAsia"/>
        </w:rPr>
        <w:t>1.1.4 RabbitMQ</w:t>
      </w:r>
      <w:bookmarkEnd w:id="3"/>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4"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5"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6"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7"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bookmarkStart w:id="4" w:name="_Toc13480_WPSOffice_Level1"/>
      <w:r>
        <w:rPr>
          <w:rFonts w:hint="eastAsia"/>
        </w:rPr>
        <w:t>1.1.5 Git学习</w:t>
      </w:r>
      <w:bookmarkEnd w:id="4"/>
    </w:p>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3"/>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5"/>
          <w:rFonts w:hint="eastAsia" w:ascii="微软雅黑" w:hAnsi="微软雅黑" w:cs="微软雅黑"/>
          <w:sz w:val="24"/>
          <w:szCs w:val="24"/>
        </w:rPr>
        <w:t>git@github.com:github用户名/repository名.git</w:t>
      </w:r>
      <w:r>
        <w:rPr>
          <w:rStyle w:val="15"/>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5"/>
          <w:rFonts w:ascii="微软雅黑" w:hAnsi="微软雅黑" w:cs="微软雅黑"/>
          <w:sz w:val="24"/>
          <w:szCs w:val="24"/>
        </w:rPr>
        <w:t>git@github.com:libinjin/trade.git</w:t>
      </w:r>
      <w:r>
        <w:rPr>
          <w:rStyle w:val="15"/>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创建分支：git branch dev  切换到该分支上：git checkout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w:t>
      </w:r>
      <w:r>
        <w:rPr>
          <w:rFonts w:hint="eastAsia" w:ascii="微软雅黑" w:hAnsi="微软雅黑" w:cs="微软雅黑"/>
          <w:color w:val="000000" w:themeColor="text1"/>
          <w:sz w:val="24"/>
          <w:szCs w:val="24"/>
          <w:lang w:val="en-US" w:eastAsia="zh-CN"/>
        </w:rPr>
        <w:t>新的分支</w:t>
      </w:r>
      <w:r>
        <w:rPr>
          <w:rFonts w:hint="eastAsia" w:ascii="微软雅黑" w:hAnsi="微软雅黑" w:cs="微软雅黑"/>
          <w:color w:val="000000" w:themeColor="text1"/>
          <w:sz w:val="24"/>
          <w:szCs w:val="24"/>
        </w:rPr>
        <w:t>并切换到dev分支上</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先执行git fetch,</w:t>
      </w:r>
      <w:r>
        <w:rPr>
          <w:rFonts w:hint="eastAsia" w:ascii="微软雅黑" w:hAnsi="微软雅黑" w:cs="微软雅黑"/>
          <w:color w:val="000000" w:themeColor="text1"/>
          <w:sz w:val="24"/>
          <w:szCs w:val="24"/>
          <w:lang w:val="en-US" w:eastAsia="zh-CN"/>
        </w:rPr>
        <w:t>在本地把代码对比完后，再merge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被@PostConstruct修饰的方法在服务器架子Servlet的时候运行，并且只会被服务器执行一次。PostConstruct在构造函数之后执行，init（）方法之前执行。PreDestroy（）方法执行之后执行。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假设有一张表，表的数据有10万条数据，其中有一条数据是nickname=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css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,如果要拿这些数据的话需要执行select * from awared where nickname=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css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一般情况下，在没有建立索引的时候，mysql需要扫描全表10万条数据中找，如果在nickname上建立索引，那么mysql只需要扫描一行数据及为我们找到该条数据。</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mysql的索引分为单列索引（主键索引，唯一索引，普通索引）和组合索引。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单列索引：一个索引只包含一个列，一个表可以有多个单列索引。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组合索引：一个组合索引包含两个或者两个以上的列。</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CREATE TABLE awared(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id int NOT NULL AUTO_INCREMENT COMMENT ‘用户id’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aty_id varchar(100) NOT NULL DEFAULT ‘’COMMENT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用户昵称</w:t>
      </w:r>
      <w:r>
        <w:rPr>
          <w:rFonts w:hint="default"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单列索引：普通索引，这时最基本的索引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建立索引的方式一：CREATE INDEX account_index ON awared(‘aty_id’)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方式二：ALTER TABLE award ADD INDEX accouont_index(‘aty_id’)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唯一索引与普通索引类似，，不同的是唯一索引要求所有的类的值是唯一的，这一点和主键索引一样，但是他允许有空值。</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其sql格式是CREATE UNIQUE INDEX indexName ON TableName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ALTER TABLE tableName add UNIQUE(column_list)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75" w:afterAutospacing="0" w:line="315" w:lineRule="atLeast"/>
        <w:ind w:left="0" w:right="0" w:firstLine="0"/>
        <w:rPr>
          <w:rFonts w:ascii="Arial" w:hAnsi="Arial" w:cs="Arial"/>
          <w:i w:val="0"/>
          <w:caps w:val="0"/>
          <w:color w:val="333333"/>
          <w:spacing w:val="0"/>
          <w:sz w:val="21"/>
          <w:szCs w:val="21"/>
        </w:rPr>
      </w:pPr>
      <w:r>
        <w:rPr>
          <w:rStyle w:val="12"/>
          <w:rFonts w:hint="default" w:ascii="Arial" w:hAnsi="Arial" w:cs="Arial"/>
          <w:i w:val="0"/>
          <w:caps w:val="0"/>
          <w:color w:val="333333"/>
          <w:spacing w:val="0"/>
          <w:sz w:val="21"/>
          <w:szCs w:val="21"/>
          <w:shd w:val="clear" w:fill="FFFFFF"/>
        </w:rPr>
        <w:t>(1)主键索引</w:t>
      </w:r>
      <w:r>
        <w:rPr>
          <w:rStyle w:val="12"/>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它是一种特殊的唯一索引，不允许有空值。一般是在建表的时候同时创建主键索引：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CREATE TABLE user(</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id int unsigned not null auto_increment,</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name varchar(50)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email varchar(40)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primary key (id)</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ascii="Tahoma" w:hAnsi="Tahoma" w:eastAsia="Tahoma" w:cs="Tahoma"/>
          <w:i w:val="0"/>
          <w:caps w:val="0"/>
          <w:color w:val="333333"/>
          <w:spacing w:val="0"/>
          <w:sz w:val="21"/>
          <w:szCs w:val="21"/>
        </w:rPr>
      </w:pPr>
      <w:r>
        <w:rPr>
          <w:rFonts w:hint="default" w:ascii="Tahoma" w:hAnsi="Tahoma" w:eastAsia="Tahoma" w:cs="Tahoma"/>
          <w:i w:val="0"/>
          <w:caps w:val="0"/>
          <w:color w:val="333333"/>
          <w:spacing w:val="0"/>
          <w:sz w:val="21"/>
          <w:szCs w:val="21"/>
          <w:shd w:val="clear" w:fill="FFFFFF"/>
        </w:rPr>
        <w:br w:type="textWrapping"/>
      </w:r>
      <w:r>
        <w:rPr>
          <w:rStyle w:val="12"/>
          <w:rFonts w:hint="default" w:ascii="Tahoma" w:hAnsi="Tahoma" w:eastAsia="Tahoma" w:cs="Tahoma"/>
          <w:i w:val="0"/>
          <w:caps w:val="0"/>
          <w:color w:val="333333"/>
          <w:spacing w:val="0"/>
          <w:sz w:val="21"/>
          <w:szCs w:val="21"/>
          <w:shd w:val="clear" w:fill="FFFFFF"/>
        </w:rPr>
        <w:t>(2)普通索引</w:t>
      </w:r>
      <w:r>
        <w:rPr>
          <w:rStyle w:val="12"/>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这是最基本的索引，它没有任何限制。创建方式：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create index idx_name on user(</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name(20)</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ascii="Tahoma" w:hAnsi="Tahoma" w:eastAsia="Tahoma" w:cs="Tahoma"/>
          <w:i w:val="0"/>
          <w:caps w:val="0"/>
          <w:color w:val="333333"/>
          <w:spacing w:val="0"/>
          <w:sz w:val="21"/>
          <w:szCs w:val="21"/>
        </w:rPr>
      </w:pPr>
      <w:r>
        <w:rPr>
          <w:rFonts w:hint="default" w:ascii="Tahoma" w:hAnsi="Tahoma" w:eastAsia="Tahoma" w:cs="Tahoma"/>
          <w:i w:val="0"/>
          <w:caps w:val="0"/>
          <w:color w:val="FF0000"/>
          <w:spacing w:val="0"/>
          <w:sz w:val="21"/>
          <w:szCs w:val="21"/>
          <w:shd w:val="clear" w:fill="FFFFFF"/>
        </w:rPr>
        <w:t>mysql支持前缀索引，一般姓名不会超过20个字符，所以我们这里建立索引的时候限定了长度20，这样可以节省索引文件大小</w:t>
      </w:r>
      <w:r>
        <w:rPr>
          <w:rFonts w:hint="default" w:ascii="Tahoma" w:hAnsi="Tahoma" w:eastAsia="Tahoma" w:cs="Tahoma"/>
          <w:i w:val="0"/>
          <w:caps w:val="0"/>
          <w:color w:val="FF0000"/>
          <w:spacing w:val="0"/>
          <w:sz w:val="21"/>
          <w:szCs w:val="21"/>
          <w:shd w:val="clear" w:fill="FFFFFF"/>
        </w:rPr>
        <w:br w:type="textWrapping"/>
      </w:r>
      <w:r>
        <w:rPr>
          <w:rFonts w:hint="default" w:ascii="Tahoma" w:hAnsi="Tahoma" w:eastAsia="Tahoma" w:cs="Tahoma"/>
          <w:i w:val="0"/>
          <w:caps w:val="0"/>
          <w:color w:val="FF0000"/>
          <w:spacing w:val="0"/>
          <w:sz w:val="21"/>
          <w:szCs w:val="21"/>
          <w:shd w:val="clear" w:fill="FFFFFF"/>
        </w:rPr>
        <w:br w:type="textWrapping"/>
      </w:r>
      <w:r>
        <w:rPr>
          <w:rStyle w:val="12"/>
          <w:rFonts w:hint="default" w:ascii="Tahoma" w:hAnsi="Tahoma" w:eastAsia="Tahoma" w:cs="Tahoma"/>
          <w:i w:val="0"/>
          <w:caps w:val="0"/>
          <w:color w:val="FF0000"/>
          <w:spacing w:val="0"/>
          <w:sz w:val="21"/>
          <w:szCs w:val="21"/>
          <w:shd w:val="clear" w:fill="FFFFFF"/>
        </w:rPr>
        <w:t>(3)唯一索引</w:t>
      </w:r>
      <w:r>
        <w:rPr>
          <w:rStyle w:val="12"/>
          <w:rFonts w:hint="default" w:ascii="Tahoma" w:hAnsi="Tahoma" w:eastAsia="Tahoma" w:cs="Tahoma"/>
          <w:i w:val="0"/>
          <w:caps w:val="0"/>
          <w:color w:val="FF0000"/>
          <w:spacing w:val="0"/>
          <w:sz w:val="21"/>
          <w:szCs w:val="21"/>
          <w:shd w:val="clear" w:fill="FFFFFF"/>
        </w:rPr>
        <w:br w:type="textWrapping"/>
      </w:r>
      <w:r>
        <w:rPr>
          <w:rFonts w:hint="default" w:ascii="Tahoma" w:hAnsi="Tahoma" w:eastAsia="Tahoma" w:cs="Tahoma"/>
          <w:i w:val="0"/>
          <w:caps w:val="0"/>
          <w:color w:val="FF0000"/>
          <w:spacing w:val="0"/>
          <w:sz w:val="21"/>
          <w:szCs w:val="21"/>
          <w:shd w:val="clear" w:fill="FFFFFF"/>
        </w:rPr>
        <w:t>它与前面的普通索引类似，不同的就是：索引列的值必须唯一，但允许有空值。如果是组合索引，则列值的组合必须唯一。创建方式：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Arial" w:hAnsi="Arial" w:cs="Arial"/>
          <w:i w:val="0"/>
          <w:caps w:val="0"/>
          <w:color w:val="333333"/>
          <w:spacing w:val="0"/>
          <w:sz w:val="21"/>
          <w:szCs w:val="21"/>
        </w:rPr>
      </w:pPr>
      <w:r>
        <w:rPr>
          <w:rFonts w:hint="default" w:ascii="Arial" w:hAnsi="Arial" w:eastAsia="宋体" w:cs="Arial"/>
          <w:i w:val="0"/>
          <w:caps w:val="0"/>
          <w:color w:val="6A3F30"/>
          <w:spacing w:val="0"/>
          <w:kern w:val="0"/>
          <w:sz w:val="21"/>
          <w:szCs w:val="21"/>
          <w:u w:val="single"/>
          <w:shd w:val="clear" w:fill="FFFFFF"/>
          <w:lang w:val="en-US" w:eastAsia="zh-CN" w:bidi="ar"/>
        </w:rPr>
        <w:t>复制代码</w:t>
      </w:r>
      <w:r>
        <w:rPr>
          <w:rFonts w:hint="default" w:ascii="Arial" w:hAnsi="Arial" w:eastAsia="宋体" w:cs="Arial"/>
          <w:i w:val="0"/>
          <w:caps w:val="0"/>
          <w:color w:val="333333"/>
          <w:spacing w:val="0"/>
          <w:kern w:val="0"/>
          <w:sz w:val="21"/>
          <w:szCs w:val="21"/>
          <w:shd w:val="clear" w:fill="FFFFFF"/>
          <w:lang w:val="en-US" w:eastAsia="zh-CN" w:bidi="ar"/>
        </w:rPr>
        <w:t> 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CREATE UNIQUE INDEX idx_email ON user(</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email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75" w:afterAutospacing="0" w:line="315" w:lineRule="atLeast"/>
        <w:ind w:left="0" w:right="0" w:firstLine="0"/>
        <w:rPr>
          <w:rFonts w:ascii="Arial" w:hAnsi="Arial" w:cs="Arial"/>
          <w:i w:val="0"/>
          <w:caps w:val="0"/>
          <w:color w:val="333333"/>
          <w:spacing w:val="0"/>
          <w:sz w:val="21"/>
          <w:szCs w:val="21"/>
        </w:rPr>
      </w:pPr>
      <w:r>
        <w:rPr>
          <w:rStyle w:val="12"/>
          <w:rFonts w:hint="default" w:ascii="Arial" w:hAnsi="Arial" w:cs="Arial"/>
          <w:i w:val="0"/>
          <w:caps w:val="0"/>
          <w:color w:val="333333"/>
          <w:spacing w:val="0"/>
          <w:sz w:val="21"/>
          <w:szCs w:val="21"/>
          <w:shd w:val="clear" w:fill="FFFFFF"/>
        </w:rPr>
        <w:t>(</w:t>
      </w:r>
      <w:r>
        <w:rPr>
          <w:rStyle w:val="12"/>
          <w:rFonts w:hint="eastAsia" w:ascii="Arial" w:hAnsi="Arial" w:cs="Arial"/>
          <w:i w:val="0"/>
          <w:caps w:val="0"/>
          <w:color w:val="333333"/>
          <w:spacing w:val="0"/>
          <w:sz w:val="21"/>
          <w:szCs w:val="21"/>
          <w:shd w:val="clear" w:fill="FFFFFF"/>
          <w:lang w:val="en-US" w:eastAsia="zh-CN"/>
        </w:rPr>
        <w:t>4</w:t>
      </w:r>
      <w:r>
        <w:rPr>
          <w:rStyle w:val="12"/>
          <w:rFonts w:hint="default" w:ascii="Arial" w:hAnsi="Arial" w:cs="Arial"/>
          <w:i w:val="0"/>
          <w:caps w:val="0"/>
          <w:color w:val="333333"/>
          <w:spacing w:val="0"/>
          <w:sz w:val="21"/>
          <w:szCs w:val="21"/>
          <w:shd w:val="clear" w:fill="FFFFFF"/>
        </w:rPr>
        <w:t>)复合索引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Tahoma" w:hAnsi="Tahoma" w:eastAsia="Tahoma" w:cs="Tahoma"/>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CREATE TABLE test (</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id INT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last_name CHAR(30)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first_name CHAR(30)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PRIMARY KEY (id),</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INDEX name (last_name,first_name)</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name索引是一个对last_name和first_name的索引。索引可以用于为last_name，或者为last_name和first_name在已知范围内指定值的查询。因此，name索引用于下面的查询：</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SELECT * FROM test WHERE last_name='Widenius';</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SELECT * FROM test WHERE last_name='Widenius' AND first_name='Michael';</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但是不能用于SELECT * FROM test WHERE first_name='Michael';这是因为MySQL组合索引为“最左前缀”的结果,简单的理解就是只从最左面的开始组合。</w:t>
      </w:r>
    </w:p>
    <w:p>
      <w:pPr>
        <w:pStyle w:val="23"/>
        <w:spacing w:line="360" w:lineRule="auto"/>
        <w:rPr>
          <w:rFonts w:hint="eastAsia" w:ascii="微软雅黑" w:hAnsi="微软雅黑" w:cs="微软雅黑"/>
          <w:color w:val="000000" w:themeColor="text1"/>
          <w:sz w:val="24"/>
          <w:szCs w:val="24"/>
          <w:lang w:val="en-US" w:eastAsia="zh-CN"/>
        </w:rPr>
      </w:pPr>
      <w:r>
        <w:rPr>
          <w:rFonts w:ascii="Arial" w:hAnsi="Arial" w:eastAsia="宋体" w:cs="Arial"/>
          <w:i w:val="0"/>
          <w:caps w:val="0"/>
          <w:color w:val="FF0000"/>
          <w:spacing w:val="0"/>
          <w:sz w:val="21"/>
          <w:szCs w:val="21"/>
          <w:shd w:val="clear" w:fill="FFFFFF"/>
        </w:rPr>
        <w:t>table：这是表的名字。</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type：连接操作的类型。下面是MySQL文档关于ref连接类型的说明：</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“对于每个来自于前面的表的行组合，所有有匹配索引值的行将从这张表中读取。如果联接只使用键的最左边的前缀，或如果键不是</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UNIQUE或PRIMARY KEY（换句话说，如果联接不能基于关键字选择单个行的话），则使用ref。如果使用的键仅仅匹配少量行，该联接</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类型是不错的。” 在本例中，由于索引不是UNIQUE类型，ref是我们能够得到的最好连接类型。 如果EXPLAIN显示连接类型是“ALL”，而且你并不想从表里面选择出大多数记录，那么MySQL的操作效率将非常低，因为它要扫描整个表。你可以加 入更多的索引来解决这个问题。预知更多信息，请参见MySQL的手册说明。</w:t>
      </w:r>
      <w:r>
        <w:rPr>
          <w:rFonts w:hint="default" w:ascii="Arial" w:hAnsi="Arial" w:eastAsia="宋体" w:cs="Arial"/>
          <w:i w:val="0"/>
          <w:caps w:val="0"/>
          <w:color w:val="FF0000"/>
          <w:spacing w:val="0"/>
          <w:sz w:val="21"/>
          <w:szCs w:val="21"/>
          <w:shd w:val="clear" w:fill="FFFFFF"/>
        </w:rPr>
        <w:br w:type="textWrapping"/>
      </w:r>
      <w:r>
        <w:rPr>
          <w:rStyle w:val="12"/>
          <w:rFonts w:hint="default" w:ascii="Arial" w:hAnsi="Arial" w:eastAsia="宋体" w:cs="Arial"/>
          <w:i w:val="0"/>
          <w:caps w:val="0"/>
          <w:color w:val="FF0000"/>
          <w:spacing w:val="0"/>
          <w:sz w:val="21"/>
          <w:szCs w:val="21"/>
          <w:shd w:val="clear" w:fill="FFFFFF"/>
        </w:rPr>
        <w:t>possible_keys：</w:t>
      </w:r>
      <w:r>
        <w:rPr>
          <w:rStyle w:val="12"/>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可能可以利用的索引的名字。这里的索引名字是创建索引时指定的索引昵称；如果索引没有昵称，则默认显示的是索引中第一个列的名字</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（在本例中，它是“idx_name”）。</w:t>
      </w:r>
      <w:r>
        <w:rPr>
          <w:rFonts w:hint="default" w:ascii="Arial" w:hAnsi="Arial" w:eastAsia="宋体" w:cs="Arial"/>
          <w:i w:val="0"/>
          <w:caps w:val="0"/>
          <w:color w:val="FF0000"/>
          <w:spacing w:val="0"/>
          <w:sz w:val="21"/>
          <w:szCs w:val="21"/>
          <w:shd w:val="clear" w:fill="FFFFFF"/>
        </w:rPr>
        <w:br w:type="textWrapping"/>
      </w:r>
      <w:r>
        <w:rPr>
          <w:rStyle w:val="12"/>
          <w:rFonts w:hint="default" w:ascii="Arial" w:hAnsi="Arial" w:eastAsia="宋体" w:cs="Arial"/>
          <w:i w:val="0"/>
          <w:caps w:val="0"/>
          <w:color w:val="FF0000"/>
          <w:spacing w:val="0"/>
          <w:sz w:val="21"/>
          <w:szCs w:val="21"/>
          <w:shd w:val="clear" w:fill="FFFFFF"/>
        </w:rPr>
        <w:t>Key：</w:t>
      </w:r>
      <w:r>
        <w:rPr>
          <w:rStyle w:val="12"/>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它显示了MySQL实际使用的索引的名字。如果它为空（或NULL），则MySQL不使用索引。</w:t>
      </w:r>
      <w:r>
        <w:rPr>
          <w:rFonts w:hint="default" w:ascii="Arial" w:hAnsi="Arial" w:eastAsia="宋体" w:cs="Arial"/>
          <w:i w:val="0"/>
          <w:caps w:val="0"/>
          <w:color w:val="FF0000"/>
          <w:spacing w:val="0"/>
          <w:sz w:val="21"/>
          <w:szCs w:val="21"/>
          <w:shd w:val="clear" w:fill="FFFFFF"/>
        </w:rPr>
        <w:br w:type="textWrapping"/>
      </w:r>
      <w:r>
        <w:rPr>
          <w:rStyle w:val="12"/>
          <w:rFonts w:hint="default" w:ascii="Arial" w:hAnsi="Arial" w:eastAsia="宋体" w:cs="Arial"/>
          <w:i w:val="0"/>
          <w:caps w:val="0"/>
          <w:color w:val="FF0000"/>
          <w:spacing w:val="0"/>
          <w:sz w:val="21"/>
          <w:szCs w:val="21"/>
          <w:shd w:val="clear" w:fill="FFFFFF"/>
        </w:rPr>
        <w:t>key_len：</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索引中被使用部分的长度，以字节计。</w:t>
      </w:r>
      <w:r>
        <w:rPr>
          <w:rFonts w:hint="default" w:ascii="Arial" w:hAnsi="Arial" w:eastAsia="宋体" w:cs="Arial"/>
          <w:i w:val="0"/>
          <w:caps w:val="0"/>
          <w:color w:val="FF0000"/>
          <w:spacing w:val="0"/>
          <w:sz w:val="21"/>
          <w:szCs w:val="21"/>
          <w:shd w:val="clear" w:fill="FFFFFF"/>
        </w:rPr>
        <w:br w:type="textWrapping"/>
      </w:r>
      <w:r>
        <w:rPr>
          <w:rStyle w:val="12"/>
          <w:rFonts w:hint="default" w:ascii="Arial" w:hAnsi="Arial" w:eastAsia="宋体" w:cs="Arial"/>
          <w:i w:val="0"/>
          <w:caps w:val="0"/>
          <w:color w:val="FF0000"/>
          <w:spacing w:val="0"/>
          <w:sz w:val="21"/>
          <w:szCs w:val="21"/>
          <w:shd w:val="clear" w:fill="FFFFFF"/>
        </w:rPr>
        <w:t>ref：</w:t>
      </w:r>
      <w:r>
        <w:rPr>
          <w:rStyle w:val="12"/>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它显示的是列的名字（或单词“const”），MySQL将根据这些列来选择行。在本例中，MySQL根据三个常量选择行。</w:t>
      </w:r>
      <w:r>
        <w:rPr>
          <w:rFonts w:hint="default" w:ascii="Arial" w:hAnsi="Arial" w:eastAsia="宋体" w:cs="Arial"/>
          <w:i w:val="0"/>
          <w:caps w:val="0"/>
          <w:color w:val="FF0000"/>
          <w:spacing w:val="0"/>
          <w:sz w:val="21"/>
          <w:szCs w:val="21"/>
          <w:shd w:val="clear" w:fill="FFFFFF"/>
        </w:rPr>
        <w:br w:type="textWrapping"/>
      </w:r>
      <w:r>
        <w:rPr>
          <w:rStyle w:val="12"/>
          <w:rFonts w:hint="default" w:ascii="Arial" w:hAnsi="Arial" w:eastAsia="宋体" w:cs="Arial"/>
          <w:i w:val="0"/>
          <w:caps w:val="0"/>
          <w:color w:val="FF0000"/>
          <w:spacing w:val="0"/>
          <w:sz w:val="21"/>
          <w:szCs w:val="21"/>
          <w:shd w:val="clear" w:fill="FFFFFF"/>
        </w:rPr>
        <w:t>rows：</w:t>
      </w:r>
      <w:r>
        <w:rPr>
          <w:rStyle w:val="12"/>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MySQL所认为的它在找到正确的结果之前必须扫描的记录数。显然，这里最理想的数字就是1。 本例中未索引前遍历的记录数为1041，而建立索引后为1</w:t>
      </w:r>
      <w:r>
        <w:rPr>
          <w:rFonts w:hint="default" w:ascii="Arial" w:hAnsi="Arial" w:eastAsia="宋体" w:cs="Arial"/>
          <w:i w:val="0"/>
          <w:caps w:val="0"/>
          <w:color w:val="FF0000"/>
          <w:spacing w:val="0"/>
          <w:sz w:val="21"/>
          <w:szCs w:val="21"/>
          <w:shd w:val="clear" w:fill="FFFFFF"/>
        </w:rPr>
        <w:br w:type="textWrapping"/>
      </w:r>
      <w:r>
        <w:rPr>
          <w:rStyle w:val="12"/>
          <w:rFonts w:hint="default" w:ascii="Arial" w:hAnsi="Arial" w:eastAsia="宋体" w:cs="Arial"/>
          <w:i w:val="0"/>
          <w:caps w:val="0"/>
          <w:color w:val="FF0000"/>
          <w:spacing w:val="0"/>
          <w:sz w:val="21"/>
          <w:szCs w:val="21"/>
          <w:shd w:val="clear" w:fill="FFFFFF"/>
        </w:rPr>
        <w:t>Extra：</w:t>
      </w:r>
      <w:r>
        <w:rPr>
          <w:rStyle w:val="12"/>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这里可能出现许多不同的选项，其中大多数将对查询产生负面影响。在本例中，MySQL只是提醒我们它将用using where，using index子句限制搜索结果集。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ENGINE=InnoDB AUTO_INCREMENT=1 DEFAULT=utf-8</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在这个sql语句中，ENGINE=InnoDB是默认的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f-8虽然在my.ini里面设置过了，但设置的是mysql的语言编码，而这里创建的时候不设置，就会出现乱码问题，二者的作用域不一样的，在创建表单的时候，这个charset会作用到这个表上面，它代表mysql遍历数据库数据表时设定字符集为utf-8。</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mysql中engine=inndb和engine=myisam的区别</w:t>
      </w:r>
    </w:p>
    <w:p>
      <w:pPr>
        <w:pStyle w:val="23"/>
        <w:numPr>
          <w:ilvl w:val="0"/>
          <w:numId w:val="18"/>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SAM是一个定义明确且历经时间考验的数据表格管理方法，它在设计时就考虑到数据库被查询的次数要远大于更新的次数。因此，ISAM执行读取操作的速度很快，而且不占用大量的内存和存储资源。ISAM的两个主要不足之处在于，它不支持事务处理，也不能够容错，如果你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w:t>
      </w:r>
      <w:r>
        <w:rPr>
          <w:rFonts w:hint="default" w:ascii="微软雅黑" w:hAnsi="微软雅黑" w:cs="微软雅黑"/>
          <w:color w:val="000000" w:themeColor="text1"/>
          <w:sz w:val="24"/>
          <w:szCs w:val="24"/>
          <w:lang w:val="en-US" w:eastAsia="zh-CN"/>
        </w:rPr>
        <w:t>InnoDB:这种类型是事务安全的.它与BDB类型具有相同的特性,它们还支持外键.InnoDB表格速度很快.具有比BDB还丰富的特性,因此如果需要一个事务安全的存储引擎,建议使用它.如果你的数据执行大量的INSERT或UPDATE,出于性能方面的考虑，应该使用InnoDB表</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对于支持事物的InnoDB类型的标，影响速度的主要原因是AUTOCOMMIT默认设置是打开的，而且程序没有显式调用BEGIN 开始事务，导致每插入一条都自动Commit，严重影响了速度。可以在执行sql前调用begin，多条sql形成一个事物（即使autocommit打 开也可以），将大大提高性能。</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#查看索引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show index from `share_assistance`;</w:t>
      </w:r>
    </w:p>
    <w:p>
      <w:pPr>
        <w:pStyle w:val="23"/>
        <w:spacing w:line="360" w:lineRule="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查看表信息，里面包括使用的引擎类型，字符编码，表结构等</w:t>
      </w:r>
    </w:p>
    <w:p>
      <w:pPr>
        <w:pStyle w:val="23"/>
        <w:spacing w:line="360" w:lineRule="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mysql&gt; show create table t1;--t1是表名</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explain select * share_assistance，查看执行详细情况</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分别在vc_Name,vc_City,i_Age上建立单列索引，让该表有3个单列索引，查询时和上述的组合索引效率一样吗，大不一样，远远低于组合索引，虽然有三个索引，但mysql只能用到其中的那个它认为似乎最有效的单列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建立这样的组合索引，其实是相当于分别建立了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vc_Name,vc_City,i_Age ,vc_Name vc_City,vc_Name i_Age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这样的三个组合索引为什么没有vc_City,i_Age等这样的组合索引，是因为mysql组合索引“最左前缀”的结果。简单的理解就是只从最左面的开始组合。并不是只要包含这三列的查询都会用到该组合索引。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使用索引的优点：</w:t>
      </w:r>
    </w:p>
    <w:p>
      <w:pPr>
        <w:pStyle w:val="23"/>
        <w:numPr>
          <w:ilvl w:val="0"/>
          <w:numId w:val="19"/>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可以通过建立唯一索引或者主键索引，保证数据库表中每一行数据的唯一性</w:t>
      </w:r>
    </w:p>
    <w:p>
      <w:pPr>
        <w:pStyle w:val="23"/>
        <w:numPr>
          <w:ilvl w:val="0"/>
          <w:numId w:val="19"/>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建立索引可以大大提高索引的数据，以及减少表的检索行数。</w:t>
      </w:r>
    </w:p>
    <w:p>
      <w:pPr>
        <w:pStyle w:val="23"/>
        <w:numPr>
          <w:ilvl w:val="0"/>
          <w:numId w:val="19"/>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在表连接的连接条件可以加速表与表直接的相连。</w:t>
      </w:r>
    </w:p>
    <w:p>
      <w:pPr>
        <w:pStyle w:val="23"/>
        <w:numPr>
          <w:ilvl w:val="0"/>
          <w:numId w:val="19"/>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在分组和排序字句进行数据检索，可以减少查询时间中分组和排序时所消耗的时间</w:t>
      </w:r>
    </w:p>
    <w:p>
      <w:pPr>
        <w:pStyle w:val="23"/>
        <w:numPr>
          <w:ilvl w:val="0"/>
          <w:numId w:val="19"/>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建立索引，在查询中使用索引可以提高性能。</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使用索引需要注意的地方：</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在经常需要搜索的列上，可以加快索引的速度</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主键列上可以确保列的唯一性</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在表与表的连接条件上加上索引，可以加快连接查询的速度。</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在经常需要排序order by，分组group by和distinct列上加索引可以加快排序查询的时间，单独order by用不了索引，索引考虑加where或加limit。</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在一些where之后的&lt; &lt;= &gt; &gt;=Between in以及某个情况下的like建立字段的索引B-TREE</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like语句的如果你对nickname字段建立了一个索引，当查询的时候的语句是nickname like ‘%ABC%’那么这个索引将不会起到作用，而nickname like ‘ABC%’会用到索引。</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索引不会包含null列，如果列中包含null值豆浆不会被包含在索引中，复合索引中如果有一列含有null值，那么这个组合索引将会失效。</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使用短索引，如果你的一个字段是Char(32)或者int(32)，在创建索引的时候指定前缀长度比如前10个字符（前提是多数值是唯一的），那么短索引可以提高查询速度，并且可以减少磁盘的空间，也可以减少I/O操作。</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不要在列上进行计算，这样会使得mysql索引失效也会进行全表扫描</w:t>
      </w:r>
    </w:p>
    <w:p>
      <w:pPr>
        <w:pStyle w:val="23"/>
        <w:numPr>
          <w:ilvl w:val="0"/>
          <w:numId w:val="2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选择越小的数据类型越好，因为通常越小的数据类型在磁盘，内存，CPU，缓存中占用的空间很少，处理起来更快。</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Tahoma" w:hAnsi="Tahoma" w:eastAsia="Tahoma" w:cs="Tahoma"/>
          <w:i w:val="0"/>
          <w:caps w:val="0"/>
          <w:color w:val="444444"/>
          <w:spacing w:val="0"/>
          <w:sz w:val="21"/>
          <w:szCs w:val="21"/>
        </w:rPr>
      </w:pPr>
      <w:r>
        <w:rPr>
          <w:rStyle w:val="12"/>
          <w:rFonts w:ascii="微软雅黑" w:hAnsi="微软雅黑" w:eastAsia="微软雅黑" w:cs="微软雅黑"/>
          <w:i w:val="0"/>
          <w:caps w:val="0"/>
          <w:color w:val="444444"/>
          <w:spacing w:val="0"/>
          <w:sz w:val="36"/>
          <w:szCs w:val="36"/>
          <w:shd w:val="clear" w:fill="FFFFFF"/>
        </w:rPr>
        <w:t>(六)什么情况下不创建索引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1.查询中很少使用到的列 不应该创建索引,如果建立了索引然而还会降低mysql的性能和增大了空间需求.</w:t>
      </w:r>
      <w:r>
        <w:rPr>
          <w:rFonts w:hint="default"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2.很少数据的列也不应该建立索引,比如 一个性别字段 0或者1,在查询中,结果集的数据占了表中数据行的比例比较大,mysql需要扫描的行数很多,增加索引,并不能提高效率</w:t>
      </w:r>
      <w:r>
        <w:rPr>
          <w:rFonts w:hint="default"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3.定义为text和image和bit数据类型的列不应该增加索引,</w:t>
      </w:r>
      <w:r>
        <w:rPr>
          <w:rFonts w:hint="default"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4.当表的修改(UPDATE,INSERT,DELETE)操作远远大于检索(SELECT)操作时不应该创建索引,这两个操作是互斥的关系</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索引被用来快速找出在一个列上用一特定值的行，没有索引，mysql不得不首先以第一条记录开始读完整个表直到它找出相关的行。</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mysql中的key和index的区别：</w:t>
      </w:r>
    </w:p>
    <w:p>
      <w:pPr>
        <w:pStyle w:val="23"/>
        <w:numPr>
          <w:ilvl w:val="0"/>
          <w:numId w:val="21"/>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key时数据库的物理结构，它包含两层意义和作用：一是约束，偏重于约束和规范数据库的结构完整性，二是索引，辅助查询用的。</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包括primary key，unique key，foreign key等。</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primary key有两个作用，一是约束作用（constraint）,用来规范一个存储主键和唯一性，但同时也在此key上建立了一个主键索引；</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unique key也有两个作用：一是约束作用constraint，规范数据的唯一性，但同时也在这个key上建立了一个唯一索引。</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unique约束：唯一标识数据库表中的每条记录。unique和primary key约束均为列或列集合提供了唯一性的保证。每个 表可以有多个UNIQUE约束，但是每个表只能有一个primary key约束。</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foreign key也有两个作用，一是约束作用（constraint），规范数据的引用完整性，但同时也在这个key上建立了一个索引。</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可见，mysql的key是同时具有constraint和index的意义，这点和其他数据库表现的可能有区别。</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mysql中key值（PRI，UNI，MUL）的含义：</w:t>
      </w:r>
    </w:p>
    <w:p>
      <w:pPr>
        <w:pStyle w:val="23"/>
        <w:numPr>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PRI主键约束；UNI唯一约束；MUL可以重复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bdr w:val="none" w:color="auto" w:sz="0" w:space="0"/>
          <w:shd w:val="clear" w:fill="FFFF00"/>
        </w:rPr>
        <w:t>MySQL 中Index 与Key 的区别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bdr w:val="none" w:color="auto" w:sz="0" w:space="0"/>
          <w:shd w:val="clear" w:fill="FFFFFF"/>
        </w:rPr>
        <w:t>Key即键值，是关系模型理论中的一部份，比如有主键（Primary Key)，外键（Foreign Key）等，用于数据完整性检否与唯一性约束等。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bdr w:val="none" w:color="auto" w:sz="0" w:space="0"/>
          <w:shd w:val="clear" w:fill="FFFFFF"/>
        </w:rPr>
        <w:t>而Index则处于</w:t>
      </w:r>
      <w:r>
        <w:rPr>
          <w:rStyle w:val="12"/>
          <w:rFonts w:hint="default" w:ascii="Helvetica" w:hAnsi="Helvetica" w:eastAsia="Helvetica" w:cs="Helvetica"/>
          <w:i w:val="0"/>
          <w:caps w:val="0"/>
          <w:color w:val="000000"/>
          <w:spacing w:val="0"/>
          <w:sz w:val="21"/>
          <w:szCs w:val="21"/>
          <w:bdr w:val="none" w:color="auto" w:sz="0" w:space="0"/>
          <w:shd w:val="clear" w:fill="FFFFFF"/>
        </w:rPr>
        <w:t>实现层面</w:t>
      </w:r>
      <w:r>
        <w:rPr>
          <w:rFonts w:hint="default" w:ascii="Helvetica" w:hAnsi="Helvetica" w:eastAsia="Helvetica" w:cs="Helvetica"/>
          <w:i w:val="0"/>
          <w:caps w:val="0"/>
          <w:color w:val="000000"/>
          <w:spacing w:val="0"/>
          <w:sz w:val="21"/>
          <w:szCs w:val="21"/>
          <w:bdr w:val="none" w:color="auto" w:sz="0" w:space="0"/>
          <w:shd w:val="clear" w:fill="FFFFFF"/>
        </w:rPr>
        <w:t>，比如可以</w:t>
      </w:r>
      <w:r>
        <w:rPr>
          <w:rStyle w:val="12"/>
          <w:rFonts w:hint="default" w:ascii="Helvetica" w:hAnsi="Helvetica" w:eastAsia="Helvetica" w:cs="Helvetica"/>
          <w:i w:val="0"/>
          <w:caps w:val="0"/>
          <w:color w:val="000000"/>
          <w:spacing w:val="0"/>
          <w:sz w:val="21"/>
          <w:szCs w:val="21"/>
          <w:bdr w:val="none" w:color="auto" w:sz="0" w:space="0"/>
          <w:shd w:val="clear" w:fill="FFFFFF"/>
        </w:rPr>
        <w:t>对表的任意列建立索引</w:t>
      </w:r>
      <w:r>
        <w:rPr>
          <w:rFonts w:hint="default" w:ascii="Helvetica" w:hAnsi="Helvetica" w:eastAsia="Helvetica" w:cs="Helvetica"/>
          <w:i w:val="0"/>
          <w:caps w:val="0"/>
          <w:color w:val="000000"/>
          <w:spacing w:val="0"/>
          <w:sz w:val="21"/>
          <w:szCs w:val="21"/>
          <w:bdr w:val="none" w:color="auto" w:sz="0" w:space="0"/>
          <w:shd w:val="clear" w:fill="FFFFFF"/>
        </w:rPr>
        <w:t>，那么当建立索引的列处于SQL语句中的Where条件中时，就可以得到快速的数据定位，从而快速检索。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bdr w:val="none" w:color="auto" w:sz="0" w:space="0"/>
          <w:shd w:val="clear" w:fill="FFFFFF"/>
        </w:rPr>
        <w:t>至于Unique Index，则只是属于Index中的一种而已，建立了Unique Index表示此列数据不可重复，猜想MySQL对Unique Index类型的索引可以做进一步特殊优化吧。 </w:t>
      </w:r>
    </w:p>
    <w:p>
      <w:pPr>
        <w:pStyle w:val="23"/>
        <w:numPr>
          <w:numId w:val="0"/>
        </w:numPr>
        <w:spacing w:line="360" w:lineRule="auto"/>
        <w:rPr>
          <w:rFonts w:ascii="Helvetica" w:hAnsi="Helvetica" w:eastAsia="Helvetica" w:cs="Helvetica"/>
          <w:i w:val="0"/>
          <w:caps w:val="0"/>
          <w:color w:val="FF0000"/>
          <w:spacing w:val="0"/>
          <w:sz w:val="21"/>
          <w:szCs w:val="21"/>
          <w:bdr w:val="none" w:color="auto" w:sz="0" w:space="0"/>
          <w:shd w:val="clear" w:fill="FFFFFF"/>
        </w:rPr>
      </w:pPr>
      <w:r>
        <w:rPr>
          <w:rFonts w:ascii="Helvetica" w:hAnsi="Helvetica" w:eastAsia="Helvetica" w:cs="Helvetica"/>
          <w:i w:val="0"/>
          <w:caps w:val="0"/>
          <w:color w:val="FF0000"/>
          <w:spacing w:val="0"/>
          <w:sz w:val="21"/>
          <w:szCs w:val="21"/>
          <w:bdr w:val="none" w:color="auto" w:sz="0" w:space="0"/>
          <w:shd w:val="clear" w:fill="FFFFFF"/>
        </w:rPr>
        <w:t>UNIQUE KEY的用途：主要是用来防止数据插入的时候重复的。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w:t>
      </w:r>
      <w:r>
        <w:rPr>
          <w:rFonts w:hint="eastAsia" w:ascii="微软雅黑" w:hAnsi="微软雅黑" w:eastAsia="微软雅黑" w:cs="微软雅黑"/>
          <w:color w:val="000000" w:themeColor="text1"/>
          <w:kern w:val="0"/>
          <w:sz w:val="24"/>
          <w:lang w:val="en-US" w:eastAsia="zh-CN"/>
        </w:rPr>
        <w:t>把</w:t>
      </w:r>
      <w:r>
        <w:rPr>
          <w:rFonts w:hint="eastAsia" w:ascii="微软雅黑" w:hAnsi="微软雅黑" w:eastAsia="微软雅黑" w:cs="微软雅黑"/>
          <w:color w:val="000000" w:themeColor="text1"/>
          <w:kern w:val="0"/>
          <w:sz w:val="24"/>
        </w:rPr>
        <w:t>表中的字段宽度设置的尽可能小。尽量把字段设置为not null，这样在将来执行查询的时候数据库不用去比较null</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4"/>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4"/>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4"/>
        <w:ind w:left="1140" w:firstLine="0" w:firstLineChars="0"/>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建立测试表t_mobiles</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Create table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t_mobiles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bigInt(20) NOT NULL AUTO_INCREMENT,</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userId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varchar(255) character set utf8,</w:t>
      </w:r>
    </w:p>
    <w:p>
      <w:pPr>
        <w:pStyle w:val="24"/>
        <w:ind w:left="1140" w:firstLine="48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mobile</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varchar(24) not null default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comment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手机号</w:t>
      </w:r>
      <w:r>
        <w:rPr>
          <w:rFonts w:hint="default" w:ascii="微软雅黑" w:hAnsi="微软雅黑" w:eastAsia="微软雅黑" w:cs="微软雅黑"/>
          <w:color w:val="000000" w:themeColor="text1"/>
          <w:kern w:val="0"/>
          <w:sz w:val="24"/>
          <w:lang w:val="en-US" w:eastAsia="zh-CN"/>
        </w:rPr>
        <w:t>’</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‘createTime’datetime </w:t>
      </w:r>
      <w:r>
        <w:rPr>
          <w:rFonts w:hint="eastAsia" w:ascii="微软雅黑" w:hAnsi="微软雅黑" w:eastAsia="微软雅黑" w:cs="微软雅黑"/>
          <w:color w:val="000000" w:themeColor="text1"/>
          <w:kern w:val="0"/>
          <w:sz w:val="24"/>
          <w:lang w:val="en-US" w:eastAsia="zh-CN"/>
        </w:rPr>
        <w:tab/>
      </w:r>
      <w:r>
        <w:rPr>
          <w:rFonts w:hint="eastAsia" w:ascii="微软雅黑" w:hAnsi="微软雅黑" w:eastAsia="微软雅黑" w:cs="微软雅黑"/>
          <w:color w:val="000000" w:themeColor="text1"/>
          <w:kern w:val="0"/>
          <w:sz w:val="24"/>
          <w:lang w:val="en-US" w:eastAsia="zh-CN"/>
        </w:rPr>
        <w:t xml:space="preserve">DEFAULT NULL COMMIT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创建时间</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PRIMARY KEY(</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KEY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联合索引</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userId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mobile</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4"/>
        <w:ind w:left="114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)ENGINE=InnoDB AUTO_INCREMENT=71185 DEFAULT CHARSET=utf8 COMMENT=</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手机短息详情 </w:t>
      </w:r>
      <w:r>
        <w:rPr>
          <w:rFonts w:hint="default" w:ascii="微软雅黑" w:hAnsi="微软雅黑" w:eastAsia="微软雅黑" w:cs="微软雅黑"/>
          <w:color w:val="000000" w:themeColor="text1"/>
          <w:kern w:val="0"/>
          <w:sz w:val="24"/>
          <w:lang w:val="en-US" w:eastAsia="zh-CN"/>
        </w:rPr>
        <w:t>’</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通过Explain查看执行计划来观察索引利用情况。</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在创建复合索引时，应该仔细考虑列的顺序。对索引中的所有列执行搜索或仅对前几列执行搜索时，复合索引非常有用，仅对后面的任意列执行搜索时，复合索引则没有用处。</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多个单索引在多条件查询时只会生效第一个索引，所以在多条件联合查询时最好建立联合索引，最左前缀原则，以最左边的为起点任何连续的索引都能匹配上，</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注意：1.如果第一字段是范围查找，则需要单独建立一个索引。</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2.在建立联合索引时，要根据业务需求，where子句中使用最频繁的一列放在最左边。</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当同时存在联合索引和单列索引（字段有重复的），这时涉及到MySQL本身的查询优化器的策略，当一个表有多个索引可以走时，MySQL根据查询语句的成本来选择走哪个索引。</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联合索引本质：当创建（a,b,c）联合索引时，相当于创单列索引，建了（a）单列索引，（a,b）联合索引以及（a,b,c）联合索引。想要索引生效的话，只能使用a和a,b和a,b,c三种组合。</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i w:val="0"/>
          <w:caps w:val="0"/>
          <w:color w:val="4F4F4F"/>
          <w:spacing w:val="0"/>
          <w:sz w:val="24"/>
          <w:szCs w:val="24"/>
          <w:shd w:val="clear" w:fill="FFFFFF"/>
        </w:rPr>
        <w:t>ENGINE=InnoDB：将mysql数据库引擎设置为InnoDB。InnoDB表示带行锁定和外键的事务安全表。</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对查询进行优化，赢尽量避免全表扫描，首先应考虑在where及order by涉及的列上建立索引。</w:t>
      </w:r>
    </w:p>
    <w:p>
      <w:pPr>
        <w:pStyle w:val="24"/>
        <w:numPr>
          <w:ilvl w:val="0"/>
          <w:numId w:val="2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应尽量避免在where子句中对字段进行null判断，否则将会导致引擎放弃使用索引而进行全表扫描，比如，select id from t where num is null可以在num上设置默认值0，确保表中的num列没有null值，然后查询select id from t where num=0;</w:t>
      </w:r>
    </w:p>
    <w:p>
      <w:pPr>
        <w:pStyle w:val="24"/>
        <w:numPr>
          <w:ilvl w:val="0"/>
          <w:numId w:val="22"/>
        </w:numPr>
        <w:ind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应尽量避免在where后面使用!=或者&lt;&gt;操作符，避免在where子句中使用or来连接条件，如：select id from t where num=10 or num=20可以这样写：select id from t where num=10 union all select id from t where num=20</w:t>
      </w:r>
    </w:p>
    <w:p>
      <w:pPr>
        <w:pStyle w:val="24"/>
        <w:numPr>
          <w:ilvl w:val="0"/>
          <w:numId w:val="22"/>
        </w:numPr>
        <w:ind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in和not in也要慎重使用，比如select id from t where num in(1,2,3);</w:t>
      </w:r>
    </w:p>
    <w:p>
      <w:pPr>
        <w:pStyle w:val="24"/>
        <w:numPr>
          <w:ilvl w:val="0"/>
          <w:numId w:val="0"/>
        </w:numPr>
        <w:ind w:left="420" w:left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对于连续的数值，能用between就不要使用in了，select id from t where num between 1 and 3;</w:t>
      </w:r>
    </w:p>
    <w:p>
      <w:pPr>
        <w:pStyle w:val="24"/>
        <w:numPr>
          <w:ilvl w:val="0"/>
          <w:numId w:val="22"/>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避免在where子句中对字段进行表达式操作，这样将导致引擎放弃使用索引而进行全表扫描。如：select id from t where num/2=100</w:t>
      </w:r>
    </w:p>
    <w:p>
      <w:pPr>
        <w:pStyle w:val="24"/>
        <w:numPr>
          <w:ilvl w:val="0"/>
          <w:numId w:val="0"/>
        </w:numPr>
        <w:ind w:left="420" w:left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应改为：select id from t where num=100*2</w:t>
      </w:r>
    </w:p>
    <w:p>
      <w:pPr>
        <w:pStyle w:val="24"/>
        <w:numPr>
          <w:ilvl w:val="0"/>
          <w:numId w:val="22"/>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应尽量避免在where子句中对字段进行函数操作，比如：select id from t where substring(name,1,3)=</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abc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,应改为select id from t where name like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abc%</w:t>
      </w:r>
      <w:r>
        <w:rPr>
          <w:rFonts w:hint="default" w:ascii="微软雅黑" w:hAnsi="微软雅黑" w:eastAsia="微软雅黑" w:cs="微软雅黑"/>
          <w:color w:val="000000" w:themeColor="text1"/>
          <w:kern w:val="0"/>
          <w:sz w:val="24"/>
          <w:lang w:val="en-US" w:eastAsia="zh-CN"/>
        </w:rPr>
        <w:t>’</w:t>
      </w:r>
    </w:p>
    <w:p>
      <w:pPr>
        <w:pStyle w:val="24"/>
        <w:numPr>
          <w:ilvl w:val="0"/>
          <w:numId w:val="22"/>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在使用索引字段作为条件时，如果该索引是复合索引，那么必须使用到该索引中的第一个字段作为条件时才能保证系统使用该索引，否则该索引将不会被使用，并且应尽可能的让字段顺序与索引顺序相一致。 </w:t>
      </w:r>
    </w:p>
    <w:p>
      <w:pPr>
        <w:pStyle w:val="24"/>
        <w:numPr>
          <w:ilvl w:val="0"/>
          <w:numId w:val="22"/>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尽量避免大事务操作，提高系统并发能力。</w:t>
      </w:r>
    </w:p>
    <w:p>
      <w:pPr>
        <w:pStyle w:val="24"/>
        <w:numPr>
          <w:ilvl w:val="0"/>
          <w:numId w:val="22"/>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尽量避免像客户端返回大数据量，如果数据量过大，应考虑相应需求是否合理。</w:t>
      </w:r>
    </w:p>
    <w:p>
      <w:pPr>
        <w:pStyle w:val="23"/>
        <w:numPr>
          <w:numId w:val="0"/>
        </w:numPr>
        <w:spacing w:line="360" w:lineRule="auto"/>
        <w:rPr>
          <w:rFonts w:hint="eastAsia" w:ascii="Helvetica" w:hAnsi="Helvetica" w:eastAsia="Helvetica" w:cs="Helvetica"/>
          <w:i w:val="0"/>
          <w:caps w:val="0"/>
          <w:color w:val="FF0000"/>
          <w:spacing w:val="0"/>
          <w:sz w:val="21"/>
          <w:szCs w:val="21"/>
          <w:bdr w:val="none" w:color="auto" w:sz="0" w:space="0"/>
          <w:shd w:val="clear" w:fill="FFFFFF"/>
          <w:lang w:val="en-US" w:eastAsia="zh-CN"/>
        </w:rPr>
      </w:pPr>
    </w:p>
    <w:p>
      <w:pPr>
        <w:pStyle w:val="23"/>
        <w:numPr>
          <w:numId w:val="0"/>
        </w:numPr>
        <w:spacing w:line="360" w:lineRule="auto"/>
        <w:rPr>
          <w:rFonts w:hint="eastAsia" w:ascii="微软雅黑" w:hAnsi="微软雅黑" w:cs="微软雅黑"/>
          <w:color w:val="000000" w:themeColor="text1"/>
          <w:sz w:val="24"/>
          <w:szCs w:val="24"/>
          <w:lang w:val="en-US" w:eastAsia="zh-CN"/>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hint="eastAsia" w:ascii="微软雅黑" w:hAnsi="微软雅黑" w:eastAsia="微软雅黑" w:cs="微软雅黑"/>
          <w:color w:val="000000" w:themeColor="text1"/>
          <w:sz w:val="24"/>
          <w:szCs w:val="24"/>
          <w:lang w:val="en-US" w:eastAsia="zh-CN"/>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hint="eastAsia" w:ascii="微软雅黑" w:hAnsi="微软雅黑" w:eastAsia="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59770B6"/>
    <w:multiLevelType w:val="singleLevel"/>
    <w:tmpl w:val="A59770B6"/>
    <w:lvl w:ilvl="0" w:tentative="0">
      <w:start w:val="1"/>
      <w:numFmt w:val="decimal"/>
      <w:suff w:val="nothing"/>
      <w:lvlText w:val="%1、"/>
      <w:lvlJc w:val="left"/>
    </w:lvl>
  </w:abstractNum>
  <w:abstractNum w:abstractNumId="1">
    <w:nsid w:val="B8A9E568"/>
    <w:multiLevelType w:val="singleLevel"/>
    <w:tmpl w:val="B8A9E568"/>
    <w:lvl w:ilvl="0" w:tentative="0">
      <w:start w:val="1"/>
      <w:numFmt w:val="decimal"/>
      <w:suff w:val="nothing"/>
      <w:lvlText w:val="%1）"/>
      <w:lvlJc w:val="left"/>
    </w:lvl>
  </w:abstractNum>
  <w:abstractNum w:abstractNumId="2">
    <w:nsid w:val="C1F73B03"/>
    <w:multiLevelType w:val="singleLevel"/>
    <w:tmpl w:val="C1F73B03"/>
    <w:lvl w:ilvl="0" w:tentative="0">
      <w:start w:val="1"/>
      <w:numFmt w:val="decimal"/>
      <w:suff w:val="nothing"/>
      <w:lvlText w:val="%1）"/>
      <w:lvlJc w:val="left"/>
    </w:lvl>
  </w:abstractNum>
  <w:abstractNum w:abstractNumId="3">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CE222C20"/>
    <w:multiLevelType w:val="singleLevel"/>
    <w:tmpl w:val="CE222C20"/>
    <w:lvl w:ilvl="0" w:tentative="0">
      <w:start w:val="1"/>
      <w:numFmt w:val="decimal"/>
      <w:lvlText w:val="%1."/>
      <w:lvlJc w:val="left"/>
      <w:pPr>
        <w:tabs>
          <w:tab w:val="left" w:pos="312"/>
        </w:tabs>
      </w:pPr>
    </w:lvl>
  </w:abstractNum>
  <w:abstractNum w:abstractNumId="5">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3">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CEEAB2D"/>
    <w:multiLevelType w:val="singleLevel"/>
    <w:tmpl w:val="4CEEAB2D"/>
    <w:lvl w:ilvl="0" w:tentative="0">
      <w:start w:val="1"/>
      <w:numFmt w:val="decimal"/>
      <w:suff w:val="nothing"/>
      <w:lvlText w:val="%1、"/>
      <w:lvlJc w:val="left"/>
    </w:lvl>
  </w:abstractNum>
  <w:abstractNum w:abstractNumId="15">
    <w:nsid w:val="587017C6"/>
    <w:multiLevelType w:val="singleLevel"/>
    <w:tmpl w:val="587017C6"/>
    <w:lvl w:ilvl="0" w:tentative="0">
      <w:start w:val="1"/>
      <w:numFmt w:val="decimal"/>
      <w:suff w:val="nothing"/>
      <w:lvlText w:val="%1、"/>
      <w:lvlJc w:val="left"/>
    </w:lvl>
  </w:abstractNum>
  <w:abstractNum w:abstractNumId="16">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7">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8">
    <w:nsid w:val="6BD6363F"/>
    <w:multiLevelType w:val="singleLevel"/>
    <w:tmpl w:val="6BD6363F"/>
    <w:lvl w:ilvl="0" w:tentative="0">
      <w:start w:val="1"/>
      <w:numFmt w:val="decimal"/>
      <w:suff w:val="nothing"/>
      <w:lvlText w:val="%1、"/>
      <w:lvlJc w:val="left"/>
    </w:lvl>
  </w:abstractNum>
  <w:abstractNum w:abstractNumId="19">
    <w:nsid w:val="74B8953A"/>
    <w:multiLevelType w:val="singleLevel"/>
    <w:tmpl w:val="74B8953A"/>
    <w:lvl w:ilvl="0" w:tentative="0">
      <w:start w:val="1"/>
      <w:numFmt w:val="decimal"/>
      <w:lvlText w:val="%1."/>
      <w:lvlJc w:val="left"/>
      <w:pPr>
        <w:tabs>
          <w:tab w:val="left" w:pos="312"/>
        </w:tabs>
      </w:pPr>
    </w:lvl>
  </w:abstractNum>
  <w:abstractNum w:abstractNumId="20">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16"/>
  </w:num>
  <w:num w:numId="2">
    <w:abstractNumId w:val="21"/>
  </w:num>
  <w:num w:numId="3">
    <w:abstractNumId w:val="5"/>
  </w:num>
  <w:num w:numId="4">
    <w:abstractNumId w:val="10"/>
  </w:num>
  <w:num w:numId="5">
    <w:abstractNumId w:val="19"/>
  </w:num>
  <w:num w:numId="6">
    <w:abstractNumId w:val="7"/>
  </w:num>
  <w:num w:numId="7">
    <w:abstractNumId w:val="8"/>
  </w:num>
  <w:num w:numId="8">
    <w:abstractNumId w:val="11"/>
  </w:num>
  <w:num w:numId="9">
    <w:abstractNumId w:val="20"/>
  </w:num>
  <w:num w:numId="10">
    <w:abstractNumId w:val="6"/>
  </w:num>
  <w:num w:numId="11">
    <w:abstractNumId w:val="17"/>
  </w:num>
  <w:num w:numId="12">
    <w:abstractNumId w:val="12"/>
  </w:num>
  <w:num w:numId="13">
    <w:abstractNumId w:val="4"/>
  </w:num>
  <w:num w:numId="14">
    <w:abstractNumId w:val="1"/>
  </w:num>
  <w:num w:numId="15">
    <w:abstractNumId w:val="2"/>
  </w:num>
  <w:num w:numId="16">
    <w:abstractNumId w:val="13"/>
  </w:num>
  <w:num w:numId="17">
    <w:abstractNumId w:val="3"/>
  </w:num>
  <w:num w:numId="18">
    <w:abstractNumId w:val="18"/>
  </w:num>
  <w:num w:numId="19">
    <w:abstractNumId w:val="14"/>
  </w:num>
  <w:num w:numId="20">
    <w:abstractNumId w:val="0"/>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815762"/>
    <w:rsid w:val="02AF28B7"/>
    <w:rsid w:val="02EB0441"/>
    <w:rsid w:val="038C4151"/>
    <w:rsid w:val="04887E68"/>
    <w:rsid w:val="04DF0D56"/>
    <w:rsid w:val="058A42FD"/>
    <w:rsid w:val="064D0EF2"/>
    <w:rsid w:val="075D7BB1"/>
    <w:rsid w:val="07B017A8"/>
    <w:rsid w:val="07BD772C"/>
    <w:rsid w:val="07E2418A"/>
    <w:rsid w:val="08456014"/>
    <w:rsid w:val="08977B46"/>
    <w:rsid w:val="08D5338C"/>
    <w:rsid w:val="0AE43D68"/>
    <w:rsid w:val="0B3273AC"/>
    <w:rsid w:val="0E6F3091"/>
    <w:rsid w:val="0F11602D"/>
    <w:rsid w:val="10330F2B"/>
    <w:rsid w:val="10A765F3"/>
    <w:rsid w:val="118A4050"/>
    <w:rsid w:val="1211731F"/>
    <w:rsid w:val="122D292E"/>
    <w:rsid w:val="144219EA"/>
    <w:rsid w:val="163B7D09"/>
    <w:rsid w:val="17A151D4"/>
    <w:rsid w:val="17AE7F63"/>
    <w:rsid w:val="185A497C"/>
    <w:rsid w:val="1A36678A"/>
    <w:rsid w:val="1CC434B6"/>
    <w:rsid w:val="1E1461CE"/>
    <w:rsid w:val="1E253CEC"/>
    <w:rsid w:val="1E7E320C"/>
    <w:rsid w:val="1EC81974"/>
    <w:rsid w:val="1F4A005F"/>
    <w:rsid w:val="20B20C9B"/>
    <w:rsid w:val="222A342B"/>
    <w:rsid w:val="230F2C1B"/>
    <w:rsid w:val="24266691"/>
    <w:rsid w:val="2435108F"/>
    <w:rsid w:val="25C32E53"/>
    <w:rsid w:val="26CE2850"/>
    <w:rsid w:val="278C7475"/>
    <w:rsid w:val="297D77F3"/>
    <w:rsid w:val="2D9A2247"/>
    <w:rsid w:val="2DA530E4"/>
    <w:rsid w:val="2F5065C4"/>
    <w:rsid w:val="2F6E7629"/>
    <w:rsid w:val="2FB267CA"/>
    <w:rsid w:val="304B3A01"/>
    <w:rsid w:val="3181096C"/>
    <w:rsid w:val="33634428"/>
    <w:rsid w:val="344204DD"/>
    <w:rsid w:val="34886B2A"/>
    <w:rsid w:val="34BC52B3"/>
    <w:rsid w:val="34BD1F34"/>
    <w:rsid w:val="3652745B"/>
    <w:rsid w:val="37572F50"/>
    <w:rsid w:val="37A56084"/>
    <w:rsid w:val="38307D38"/>
    <w:rsid w:val="38E10956"/>
    <w:rsid w:val="398E546F"/>
    <w:rsid w:val="39AD3592"/>
    <w:rsid w:val="3B5335F2"/>
    <w:rsid w:val="3C591BDA"/>
    <w:rsid w:val="3CD66B34"/>
    <w:rsid w:val="3D2A07F0"/>
    <w:rsid w:val="3D2A4116"/>
    <w:rsid w:val="40062C0C"/>
    <w:rsid w:val="40D418EB"/>
    <w:rsid w:val="41A204D6"/>
    <w:rsid w:val="43504075"/>
    <w:rsid w:val="44A86D32"/>
    <w:rsid w:val="4758198E"/>
    <w:rsid w:val="48EC4E19"/>
    <w:rsid w:val="495E464E"/>
    <w:rsid w:val="49A274A1"/>
    <w:rsid w:val="49EB0BA6"/>
    <w:rsid w:val="4A0667A6"/>
    <w:rsid w:val="4A8232E4"/>
    <w:rsid w:val="4C24134B"/>
    <w:rsid w:val="4EE237DB"/>
    <w:rsid w:val="515F37F0"/>
    <w:rsid w:val="52410284"/>
    <w:rsid w:val="532C1CA1"/>
    <w:rsid w:val="53616749"/>
    <w:rsid w:val="549B5E3F"/>
    <w:rsid w:val="5588594B"/>
    <w:rsid w:val="56931D40"/>
    <w:rsid w:val="586B1E65"/>
    <w:rsid w:val="586E1ED3"/>
    <w:rsid w:val="593C113C"/>
    <w:rsid w:val="59FE470A"/>
    <w:rsid w:val="5A46277F"/>
    <w:rsid w:val="5CA9350D"/>
    <w:rsid w:val="5DAA2E9F"/>
    <w:rsid w:val="5FD31A85"/>
    <w:rsid w:val="60A32111"/>
    <w:rsid w:val="60CB257D"/>
    <w:rsid w:val="622A4548"/>
    <w:rsid w:val="629A01A3"/>
    <w:rsid w:val="62AE0CB3"/>
    <w:rsid w:val="62FA1964"/>
    <w:rsid w:val="63093B72"/>
    <w:rsid w:val="63C34D0E"/>
    <w:rsid w:val="645846AE"/>
    <w:rsid w:val="64E30415"/>
    <w:rsid w:val="66B446AE"/>
    <w:rsid w:val="670C0E9E"/>
    <w:rsid w:val="67885F32"/>
    <w:rsid w:val="69495D06"/>
    <w:rsid w:val="6B1926D7"/>
    <w:rsid w:val="6BE20EB0"/>
    <w:rsid w:val="6D6D60E1"/>
    <w:rsid w:val="6F594A4B"/>
    <w:rsid w:val="731721A3"/>
    <w:rsid w:val="731A45F8"/>
    <w:rsid w:val="73493F88"/>
    <w:rsid w:val="73DD6C6E"/>
    <w:rsid w:val="76FE28F8"/>
    <w:rsid w:val="7791325D"/>
    <w:rsid w:val="79D114B6"/>
    <w:rsid w:val="7A1B74E4"/>
    <w:rsid w:val="7A650F01"/>
    <w:rsid w:val="7AA4127F"/>
    <w:rsid w:val="7BE36C21"/>
    <w:rsid w:val="7BE7160D"/>
    <w:rsid w:val="7FAF3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qFormat/>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2">
    <w:name w:val="Strong"/>
    <w:basedOn w:val="11"/>
    <w:qFormat/>
    <w:uiPriority w:val="22"/>
    <w:rPr>
      <w:b/>
      <w:bCs/>
    </w:rPr>
  </w:style>
  <w:style w:type="character" w:styleId="13">
    <w:name w:val="FollowedHyperlink"/>
    <w:basedOn w:val="11"/>
    <w:qFormat/>
    <w:uiPriority w:val="0"/>
    <w:rPr>
      <w:color w:val="800080" w:themeColor="followedHyperlink"/>
      <w:u w:val="single"/>
    </w:rPr>
  </w:style>
  <w:style w:type="character" w:styleId="14">
    <w:name w:val="Emphasis"/>
    <w:basedOn w:val="11"/>
    <w:qFormat/>
    <w:uiPriority w:val="20"/>
    <w:rPr>
      <w:i/>
      <w:iCs/>
    </w:rPr>
  </w:style>
  <w:style w:type="character" w:styleId="15">
    <w:name w:val="Hyperlink"/>
    <w:basedOn w:val="11"/>
    <w:unhideWhenUsed/>
    <w:qFormat/>
    <w:uiPriority w:val="99"/>
    <w:rPr>
      <w:color w:val="0000FF" w:themeColor="hyperlink"/>
      <w:u w:val="single"/>
    </w:rPr>
  </w:style>
  <w:style w:type="character" w:styleId="16">
    <w:name w:val="HTML Code"/>
    <w:basedOn w:val="11"/>
    <w:semiHidden/>
    <w:unhideWhenUsed/>
    <w:qFormat/>
    <w:uiPriority w:val="99"/>
    <w:rPr>
      <w:rFonts w:ascii="Courier New" w:hAnsi="Courier New"/>
      <w:sz w:val="20"/>
    </w:rPr>
  </w:style>
  <w:style w:type="character" w:customStyle="1" w:styleId="18">
    <w:name w:val="页眉 Char"/>
    <w:basedOn w:val="11"/>
    <w:link w:val="8"/>
    <w:semiHidden/>
    <w:qFormat/>
    <w:uiPriority w:val="99"/>
    <w:rPr>
      <w:sz w:val="18"/>
      <w:szCs w:val="18"/>
    </w:rPr>
  </w:style>
  <w:style w:type="character" w:customStyle="1" w:styleId="19">
    <w:name w:val="页脚 Char"/>
    <w:basedOn w:val="11"/>
    <w:link w:val="7"/>
    <w:semiHidden/>
    <w:qFormat/>
    <w:uiPriority w:val="99"/>
    <w:rPr>
      <w:sz w:val="18"/>
      <w:szCs w:val="18"/>
    </w:rPr>
  </w:style>
  <w:style w:type="character" w:customStyle="1" w:styleId="20">
    <w:name w:val="标题 2 Char"/>
    <w:basedOn w:val="11"/>
    <w:link w:val="3"/>
    <w:qFormat/>
    <w:uiPriority w:val="9"/>
    <w:rPr>
      <w:rFonts w:asciiTheme="majorHAnsi" w:hAnsiTheme="majorHAnsi" w:eastAsiaTheme="majorEastAsia" w:cstheme="majorBidi"/>
      <w:b/>
      <w:bCs/>
      <w:sz w:val="32"/>
      <w:szCs w:val="32"/>
    </w:rPr>
  </w:style>
  <w:style w:type="character" w:customStyle="1" w:styleId="21">
    <w:name w:val="文档结构图 Char"/>
    <w:basedOn w:val="11"/>
    <w:link w:val="5"/>
    <w:semiHidden/>
    <w:qFormat/>
    <w:uiPriority w:val="99"/>
    <w:rPr>
      <w:rFonts w:ascii="宋体" w:eastAsia="宋体"/>
      <w:sz w:val="18"/>
      <w:szCs w:val="18"/>
    </w:rPr>
  </w:style>
  <w:style w:type="character" w:customStyle="1" w:styleId="22">
    <w:name w:val="标题 3 Char"/>
    <w:basedOn w:val="11"/>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1"/>
    <w:link w:val="6"/>
    <w:semiHidden/>
    <w:qFormat/>
    <w:uiPriority w:val="99"/>
    <w:rPr>
      <w:sz w:val="18"/>
      <w:szCs w:val="18"/>
    </w:rPr>
  </w:style>
  <w:style w:type="character" w:customStyle="1" w:styleId="26">
    <w:name w:val="HTML 预设格式 Char"/>
    <w:basedOn w:val="11"/>
    <w:link w:val="9"/>
    <w:qFormat/>
    <w:uiPriority w:val="99"/>
    <w:rPr>
      <w:rFonts w:ascii="宋体" w:hAnsi="宋体" w:eastAsia="宋体" w:cs="宋体"/>
      <w:kern w:val="0"/>
      <w:sz w:val="24"/>
      <w:szCs w:val="24"/>
    </w:rPr>
  </w:style>
  <w:style w:type="character" w:customStyle="1" w:styleId="27">
    <w:name w:val="标题 1 Char"/>
    <w:basedOn w:val="11"/>
    <w:link w:val="2"/>
    <w:qFormat/>
    <w:uiPriority w:val="9"/>
    <w:rPr>
      <w:b/>
      <w:bCs/>
      <w:kern w:val="44"/>
      <w:sz w:val="44"/>
      <w:szCs w:val="44"/>
    </w:rPr>
  </w:style>
  <w:style w:type="character" w:customStyle="1" w:styleId="28">
    <w:name w:val="variable"/>
    <w:basedOn w:val="11"/>
    <w:qFormat/>
    <w:uiPriority w:val="0"/>
  </w:style>
  <w:style w:type="character" w:customStyle="1" w:styleId="29">
    <w:name w:val="string"/>
    <w:basedOn w:val="11"/>
    <w:qFormat/>
    <w:uiPriority w:val="0"/>
  </w:style>
  <w:style w:type="character" w:customStyle="1" w:styleId="30">
    <w:name w:val="constant"/>
    <w:basedOn w:val="11"/>
    <w:qFormat/>
    <w:uiPriority w:val="0"/>
  </w:style>
  <w:style w:type="paragraph" w:customStyle="1" w:styleId="31">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152</TotalTime>
  <ScaleCrop>false</ScaleCrop>
  <LinksUpToDate>false</LinksUpToDate>
  <CharactersWithSpaces>24085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2019-02-18T10:15:45Z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